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Помните себя в детстве? Наверняка вы ездили к бабушке в деревню? Лес, речка, поле, луг – раздолье для маленького исследователя. Девочки варили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«супчики»</w:t>
      </w:r>
      <w:r w:rsidRPr="003108EE">
        <w:rPr>
          <w:color w:val="111111"/>
          <w:sz w:val="40"/>
          <w:szCs w:val="40"/>
        </w:rPr>
        <w:t> 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«кашки»</w:t>
      </w:r>
      <w:r w:rsidRPr="003108EE">
        <w:rPr>
          <w:color w:val="111111"/>
          <w:sz w:val="40"/>
          <w:szCs w:val="40"/>
        </w:rPr>
        <w:t> из выращенных на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«огороде»</w:t>
      </w:r>
      <w:r w:rsidRPr="003108EE">
        <w:rPr>
          <w:color w:val="111111"/>
          <w:sz w:val="40"/>
          <w:szCs w:val="40"/>
        </w:rPr>
        <w:t> трав и ягод, а мальчики играли в индейцев, прячась в густых зарослях, или делали дудочки из тростника.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Наверняка у врачей есть статистика, сколько детей попадают в больницы с весьма тяжелыми диагнозами после таких игр.</w:t>
      </w:r>
      <w:bookmarkStart w:id="0" w:name="_GoBack"/>
      <w:bookmarkEnd w:id="0"/>
      <w:r w:rsidRPr="003108EE">
        <w:rPr>
          <w:color w:val="111111"/>
          <w:sz w:val="40"/>
          <w:szCs w:val="40"/>
        </w:rPr>
        <w:t>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Но мы знаем</w:t>
      </w:r>
      <w:r w:rsidRPr="003108EE">
        <w:rPr>
          <w:color w:val="111111"/>
          <w:sz w:val="40"/>
          <w:szCs w:val="40"/>
        </w:rPr>
        <w:t>: кто владеет информацией – владеет миром! Если потратить немного времени на изучение лесных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«врагов»</w:t>
      </w:r>
      <w:r w:rsidRPr="003108EE">
        <w:rPr>
          <w:color w:val="111111"/>
          <w:sz w:val="40"/>
          <w:szCs w:val="40"/>
        </w:rPr>
        <w:t>, общение с природой станет намного приятнее и безопаснее.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Дети и растения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Постарайтесь оградить ребенка от нежелательных контактов. Добрая соседка,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вырастившая</w:t>
      </w:r>
      <w:r w:rsidRPr="003108EE">
        <w:rPr>
          <w:color w:val="111111"/>
          <w:sz w:val="40"/>
          <w:szCs w:val="40"/>
        </w:rPr>
        <w:t> у себя на огороде что-то красивое, наверняка захочет порадовать маленькую принцессу букетиком ландышей, не догадываясь, что они являются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 растением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Запретите ребенку рвать незнакомые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</w:t>
      </w:r>
      <w:r w:rsidRPr="003108EE">
        <w:rPr>
          <w:color w:val="111111"/>
          <w:sz w:val="40"/>
          <w:szCs w:val="40"/>
        </w:rPr>
        <w:t> и тем более пробовать их на вкус, перетирать в руках.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Приучите малыша всегда мыть руки с мылом после игр с цветами и травами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(от сока лютика, например, могут воспалиться глаза)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Обойдите садовый участок и внимательно осмотритесь, нет ли среди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растений</w:t>
      </w:r>
      <w:r w:rsidRPr="003108EE">
        <w:rPr>
          <w:color w:val="111111"/>
          <w:sz w:val="40"/>
          <w:szCs w:val="40"/>
        </w:rPr>
        <w:t>, которые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растут на участке</w:t>
      </w:r>
      <w:r w:rsidRPr="003108EE">
        <w:rPr>
          <w:color w:val="111111"/>
          <w:sz w:val="40"/>
          <w:szCs w:val="40"/>
        </w:rPr>
        <w:t>,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ядовитых</w:t>
      </w:r>
      <w:r w:rsidRPr="003108EE">
        <w:rPr>
          <w:color w:val="111111"/>
          <w:sz w:val="40"/>
          <w:szCs w:val="40"/>
        </w:rPr>
        <w:t>. Если есть – вырывайте их с корнем и следите, чтобы они не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вырастали снова</w:t>
      </w:r>
      <w:r w:rsidRPr="003108EE">
        <w:rPr>
          <w:color w:val="111111"/>
          <w:sz w:val="40"/>
          <w:szCs w:val="40"/>
        </w:rPr>
        <w:t xml:space="preserve">. </w:t>
      </w:r>
      <w:r w:rsidRPr="003108EE">
        <w:rPr>
          <w:color w:val="111111"/>
          <w:sz w:val="40"/>
          <w:szCs w:val="40"/>
        </w:rPr>
        <w:lastRenderedPageBreak/>
        <w:t>Иногда можно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просто забыть</w:t>
      </w:r>
      <w:r w:rsidRPr="003108EE">
        <w:rPr>
          <w:color w:val="111111"/>
          <w:sz w:val="40"/>
          <w:szCs w:val="40"/>
        </w:rPr>
        <w:t>, что на участке вот уже 3 поколения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растет нечто вредное</w:t>
      </w:r>
      <w:r w:rsidRPr="003108EE">
        <w:rPr>
          <w:color w:val="111111"/>
          <w:sz w:val="40"/>
          <w:szCs w:val="40"/>
        </w:rPr>
        <w:t>, но симпатичное.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Приобретая новое декоративное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 для своего участка</w:t>
      </w:r>
      <w:r w:rsidRPr="003108EE">
        <w:rPr>
          <w:color w:val="111111"/>
          <w:sz w:val="40"/>
          <w:szCs w:val="40"/>
        </w:rPr>
        <w:t>, заранее поинтересуйтесь, не относится ли оно к числу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ядовитых</w:t>
      </w:r>
      <w:r w:rsidRPr="003108EE">
        <w:rPr>
          <w:color w:val="111111"/>
          <w:sz w:val="40"/>
          <w:szCs w:val="40"/>
        </w:rPr>
        <w:t>. Даже если понравившийся Вам кустарник или цветок очень красив, но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</w:t>
      </w:r>
      <w:r w:rsidRPr="003108EE">
        <w:rPr>
          <w:color w:val="111111"/>
          <w:sz w:val="40"/>
          <w:szCs w:val="40"/>
        </w:rPr>
        <w:t>, лучше отказаться от его посадки.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Чем раньше вы начнете объяснять ребенку правила </w:t>
      </w:r>
      <w:hyperlink r:id="rId4" w:tooltip="Безопасность, ОБЖ. Консультации для родителей" w:history="1">
        <w:r w:rsidRPr="003108EE">
          <w:rPr>
            <w:rStyle w:val="a5"/>
            <w:color w:val="0088BB"/>
            <w:sz w:val="40"/>
            <w:szCs w:val="40"/>
            <w:bdr w:val="none" w:sz="0" w:space="0" w:color="auto" w:frame="1"/>
          </w:rPr>
          <w:t>безопасности на природе</w:t>
        </w:r>
      </w:hyperlink>
      <w:r w:rsidRPr="003108EE">
        <w:rPr>
          <w:color w:val="111111"/>
          <w:sz w:val="40"/>
          <w:szCs w:val="40"/>
        </w:rPr>
        <w:t>, тем лучше.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Ядовитые растения</w:t>
      </w:r>
      <w:r w:rsidRPr="003108EE">
        <w:rPr>
          <w:color w:val="111111"/>
          <w:sz w:val="40"/>
          <w:szCs w:val="40"/>
        </w:rPr>
        <w:t> привлекают яркими цветами, семенами интересной формы, необычными плодами. Бывает, что вкус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</w:t>
      </w:r>
      <w:r w:rsidRPr="003108EE">
        <w:rPr>
          <w:color w:val="111111"/>
          <w:sz w:val="40"/>
          <w:szCs w:val="40"/>
        </w:rPr>
        <w:t> или ягоды не выдает его опасной природы.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На прогулке в лесу взрослым нужно быть особенно внимательными. Следите, чтобы малыш случайно не сорвал и не съел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ядовитые ягоды</w:t>
      </w:r>
      <w:r w:rsidRPr="003108EE">
        <w:rPr>
          <w:color w:val="111111"/>
          <w:sz w:val="40"/>
          <w:szCs w:val="40"/>
        </w:rPr>
        <w:t>, перепутав их со съедобными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(например, вороний глаз с черникой, волчью ягоду – с калиной)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Если малыш отравился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 растением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Если вы увидели, что ребенок съел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 xml:space="preserve">ядовитое растение </w:t>
      </w:r>
      <w:proofErr w:type="gramStart"/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или</w:t>
      </w:r>
      <w:proofErr w:type="gramEnd"/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 xml:space="preserve"> подозреваете</w:t>
      </w:r>
      <w:r w:rsidRPr="003108EE">
        <w:rPr>
          <w:color w:val="111111"/>
          <w:sz w:val="40"/>
          <w:szCs w:val="40"/>
        </w:rPr>
        <w:t>, что это могло произойти, непременно дайте ему выпить воды и постарайтесь вызвать у него рвоту, нажав на корень языка.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 xml:space="preserve">Если вы обнаружили у ребенка такие признаки, как расширение зрачков, учащенный или, наоборот, слишком редкий пульс, расстройство речи, излишнее возбуждение или, наоборот, вялость, заторможенность, обязательно вызовите "Скорую помощь" или обратитесь в больницу – отравление может оказаться опасным. Будьте готовы к тому, что </w:t>
      </w:r>
      <w:r w:rsidRPr="003108EE">
        <w:rPr>
          <w:color w:val="111111"/>
          <w:sz w:val="40"/>
          <w:szCs w:val="40"/>
        </w:rPr>
        <w:lastRenderedPageBreak/>
        <w:t>ребенку может понадобиться госпитализация в больницу.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 xml:space="preserve">Дайте ребенку любой </w:t>
      </w:r>
      <w:proofErr w:type="spellStart"/>
      <w:r w:rsidRPr="003108EE">
        <w:rPr>
          <w:color w:val="111111"/>
          <w:sz w:val="40"/>
          <w:szCs w:val="40"/>
        </w:rPr>
        <w:t>энтеросорбент</w:t>
      </w:r>
      <w:proofErr w:type="spellEnd"/>
      <w:r w:rsidRPr="003108EE">
        <w:rPr>
          <w:color w:val="111111"/>
          <w:sz w:val="40"/>
          <w:szCs w:val="40"/>
        </w:rPr>
        <w:t xml:space="preserve"> (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Смекта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3108EE">
        <w:rPr>
          <w:color w:val="111111"/>
          <w:sz w:val="40"/>
          <w:szCs w:val="40"/>
        </w:rPr>
        <w:t>,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Энтеросгель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3108EE">
        <w:rPr>
          <w:color w:val="111111"/>
          <w:sz w:val="40"/>
          <w:szCs w:val="40"/>
        </w:rPr>
        <w:t>,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Полифепан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3108EE">
        <w:rPr>
          <w:color w:val="111111"/>
          <w:sz w:val="40"/>
          <w:szCs w:val="40"/>
        </w:rPr>
        <w:t>,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Фильтрум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 СТИ»</w:t>
      </w:r>
      <w:r w:rsidRPr="003108EE">
        <w:rPr>
          <w:color w:val="111111"/>
          <w:sz w:val="40"/>
          <w:szCs w:val="40"/>
        </w:rPr>
        <w:t>, активированный уголь) в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возрастной дозировке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Следует учитывать, что симптомы отравления не всегда проявляются сразу после употребления в пищу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ядовитого растения</w:t>
      </w:r>
      <w:r w:rsidRPr="003108EE">
        <w:rPr>
          <w:color w:val="111111"/>
          <w:sz w:val="40"/>
          <w:szCs w:val="40"/>
        </w:rPr>
        <w:t>, они могут возникнуть и через несколько часов после него.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Растений</w:t>
      </w:r>
      <w:r w:rsidRPr="003108EE">
        <w:rPr>
          <w:color w:val="111111"/>
          <w:sz w:val="40"/>
          <w:szCs w:val="40"/>
        </w:rPr>
        <w:t>, обладающих абсолютной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ядовитостью</w:t>
      </w:r>
      <w:r w:rsidRPr="003108EE">
        <w:rPr>
          <w:color w:val="111111"/>
          <w:sz w:val="40"/>
          <w:szCs w:val="40"/>
        </w:rPr>
        <w:t>, в природе, по-видимому, не существует. Например, белладонна и дурман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 для человека</w:t>
      </w:r>
      <w:r w:rsidRPr="003108EE">
        <w:rPr>
          <w:color w:val="111111"/>
          <w:sz w:val="40"/>
          <w:szCs w:val="40"/>
        </w:rPr>
        <w:t>, но безвредны для грызунов, кур, дроздов и других птиц. Обычно отравление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ядовитыми растениями</w:t>
      </w:r>
      <w:r w:rsidRPr="003108EE">
        <w:rPr>
          <w:color w:val="111111"/>
          <w:sz w:val="40"/>
          <w:szCs w:val="40"/>
        </w:rPr>
        <w:t> происходит при попадании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растений через рот</w:t>
      </w:r>
      <w:r w:rsidRPr="003108EE">
        <w:rPr>
          <w:color w:val="111111"/>
          <w:sz w:val="40"/>
          <w:szCs w:val="40"/>
        </w:rPr>
        <w:t>, органы дыхания, а также через кожу в результате соприкосновения с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ядовитыми растениями</w:t>
      </w:r>
      <w:r w:rsidRPr="003108EE">
        <w:rPr>
          <w:color w:val="111111"/>
          <w:sz w:val="40"/>
          <w:szCs w:val="40"/>
        </w:rPr>
        <w:t>, их соками.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Отравления людей через дыхательные пути обычно относят к профессиональным, реже наблюдаются бытовые отравления летучими веществами, выделяемыми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ядовитыми растениями</w:t>
      </w:r>
      <w:r w:rsidRPr="003108EE">
        <w:rPr>
          <w:color w:val="111111"/>
          <w:sz w:val="40"/>
          <w:szCs w:val="40"/>
        </w:rPr>
        <w:t>. Большие букеты магнолий, лилий, черёмухи, мака, тубероз могут вызвать недомогание, головокружение, головную боль.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Нередки отравления детей соблазнительными на вид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ядовитыми плодами</w:t>
      </w:r>
      <w:r w:rsidRPr="003108EE">
        <w:rPr>
          <w:color w:val="111111"/>
          <w:sz w:val="40"/>
          <w:szCs w:val="40"/>
        </w:rPr>
        <w:t>. Токсичность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растений</w:t>
      </w:r>
      <w:r w:rsidRPr="003108EE">
        <w:rPr>
          <w:color w:val="111111"/>
          <w:sz w:val="40"/>
          <w:szCs w:val="40"/>
        </w:rPr>
        <w:t> может значительно варьировать в зависимости от их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возраста</w:t>
      </w:r>
      <w:r w:rsidRPr="003108EE">
        <w:rPr>
          <w:color w:val="111111"/>
          <w:sz w:val="40"/>
          <w:szCs w:val="40"/>
        </w:rPr>
        <w:t>, фазы вегетации, условий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произрастания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(климатических, 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lastRenderedPageBreak/>
        <w:t>почвенных и др.)</w:t>
      </w:r>
      <w:r w:rsidRPr="003108EE">
        <w:rPr>
          <w:color w:val="111111"/>
          <w:sz w:val="40"/>
          <w:szCs w:val="40"/>
        </w:rPr>
        <w:t> и части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(корни, ветви, плоды, кора)</w:t>
      </w:r>
      <w:r w:rsidRPr="003108EE">
        <w:rPr>
          <w:color w:val="111111"/>
          <w:sz w:val="40"/>
          <w:szCs w:val="40"/>
        </w:rPr>
        <w:t>. Некоторые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 имеют ядовитый нектар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(азалия, багульник)</w:t>
      </w:r>
      <w:r w:rsidRPr="003108EE">
        <w:rPr>
          <w:color w:val="111111"/>
          <w:sz w:val="40"/>
          <w:szCs w:val="40"/>
        </w:rPr>
        <w:t> или пыльцу (белена, олеандр, придающие токсические свойства меду; употребление его в пищу может вызвать лихорадку, рвоту, диарею. Отравление после поедания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ядовитого растения</w:t>
      </w:r>
      <w:r w:rsidRPr="003108EE">
        <w:rPr>
          <w:color w:val="111111"/>
          <w:sz w:val="40"/>
          <w:szCs w:val="40"/>
        </w:rPr>
        <w:t xml:space="preserve"> может проявиться через несколько минут, </w:t>
      </w:r>
      <w:proofErr w:type="gramStart"/>
      <w:r w:rsidRPr="003108EE">
        <w:rPr>
          <w:color w:val="111111"/>
          <w:sz w:val="40"/>
          <w:szCs w:val="40"/>
        </w:rPr>
        <w:t>например</w:t>
      </w:r>
      <w:proofErr w:type="gramEnd"/>
      <w:r w:rsidRPr="003108EE">
        <w:rPr>
          <w:color w:val="111111"/>
          <w:sz w:val="40"/>
          <w:szCs w:val="40"/>
        </w:rPr>
        <w:t xml:space="preserve"> после употребления хвои </w:t>
      </w:r>
      <w:proofErr w:type="spellStart"/>
      <w:r w:rsidRPr="003108EE">
        <w:rPr>
          <w:color w:val="111111"/>
          <w:sz w:val="40"/>
          <w:szCs w:val="40"/>
        </w:rPr>
        <w:t>тисса</w:t>
      </w:r>
      <w:proofErr w:type="spellEnd"/>
      <w:r w:rsidRPr="003108EE">
        <w:rPr>
          <w:color w:val="111111"/>
          <w:sz w:val="40"/>
          <w:szCs w:val="40"/>
        </w:rPr>
        <w:t>, в других случаях через несколько дней и даже недель.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Большинство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ядовитых растений</w:t>
      </w:r>
      <w:r w:rsidRPr="003108EE">
        <w:rPr>
          <w:color w:val="111111"/>
          <w:sz w:val="40"/>
          <w:szCs w:val="40"/>
        </w:rPr>
        <w:t> одновременно действуют на различные органы, однако какой-то орган или центр обычно бывает поражен сильнее.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По действию на организм животных различают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ядовитые растения</w:t>
      </w:r>
      <w:r w:rsidRPr="003108EE">
        <w:rPr>
          <w:color w:val="111111"/>
          <w:sz w:val="40"/>
          <w:szCs w:val="40"/>
        </w:rPr>
        <w:t>,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вызывающие поражение</w:t>
      </w:r>
      <w:r w:rsidRPr="003108EE">
        <w:rPr>
          <w:color w:val="111111"/>
          <w:sz w:val="40"/>
          <w:szCs w:val="40"/>
        </w:rPr>
        <w:t xml:space="preserve">: центральной нервной системы (виды аконита, безвременника, белены, болиголова, </w:t>
      </w:r>
      <w:proofErr w:type="spellStart"/>
      <w:r w:rsidRPr="003108EE">
        <w:rPr>
          <w:color w:val="111111"/>
          <w:sz w:val="40"/>
          <w:szCs w:val="40"/>
        </w:rPr>
        <w:t>ветренницы</w:t>
      </w:r>
      <w:proofErr w:type="spellEnd"/>
      <w:r w:rsidRPr="003108EE">
        <w:rPr>
          <w:color w:val="111111"/>
          <w:sz w:val="40"/>
          <w:szCs w:val="40"/>
        </w:rPr>
        <w:t xml:space="preserve">, веха и др., сердца (виды ландыша, наперстянки, </w:t>
      </w:r>
      <w:proofErr w:type="spellStart"/>
      <w:r w:rsidRPr="003108EE">
        <w:rPr>
          <w:color w:val="111111"/>
          <w:sz w:val="40"/>
          <w:szCs w:val="40"/>
        </w:rPr>
        <w:t>обвойника</w:t>
      </w:r>
      <w:proofErr w:type="spellEnd"/>
      <w:r w:rsidRPr="003108EE">
        <w:rPr>
          <w:color w:val="111111"/>
          <w:sz w:val="40"/>
          <w:szCs w:val="40"/>
        </w:rPr>
        <w:t xml:space="preserve"> и др., печени (виды гелиотропа, крестовника, люпина и др., одновременно органов дыхания и пищеварения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(горчица полевая, желтушник левкойный, 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триходесма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 седая)</w:t>
      </w:r>
      <w:r w:rsidRPr="003108EE">
        <w:rPr>
          <w:color w:val="111111"/>
          <w:sz w:val="40"/>
          <w:szCs w:val="40"/>
        </w:rPr>
        <w:t> и т. д.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Наиболее опасны отравления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растениями</w:t>
      </w:r>
      <w:r w:rsidRPr="003108EE">
        <w:rPr>
          <w:color w:val="111111"/>
          <w:sz w:val="40"/>
          <w:szCs w:val="40"/>
        </w:rPr>
        <w:t>, которые воздействуют на нервную систему. Это цикута (вех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ядовитый</w:t>
      </w:r>
      <w:r w:rsidRPr="003108EE">
        <w:rPr>
          <w:color w:val="111111"/>
          <w:sz w:val="40"/>
          <w:szCs w:val="40"/>
        </w:rPr>
        <w:t>, "волчье молоко", болиголов, белена.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Какие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 наиболее опасны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Вех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ядовитый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(цикута)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Растет</w:t>
      </w:r>
      <w:r w:rsidRPr="003108EE">
        <w:rPr>
          <w:color w:val="111111"/>
          <w:sz w:val="40"/>
          <w:szCs w:val="40"/>
        </w:rPr>
        <w:t> в сырых местах по берегам рек, иногда прямо в воде. Он может достигать полутораметровой высоты. Стебель у веха толстый, полый и ветвистый. Вех напоминает съедобные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 дудник</w:t>
      </w:r>
      <w:r w:rsidRPr="003108EE">
        <w:rPr>
          <w:color w:val="111111"/>
          <w:sz w:val="40"/>
          <w:szCs w:val="40"/>
        </w:rPr>
        <w:t xml:space="preserve">, дягиль. Отличается от них более мелкими листьями, толстым, </w:t>
      </w:r>
      <w:r w:rsidRPr="003108EE">
        <w:rPr>
          <w:color w:val="111111"/>
          <w:sz w:val="40"/>
          <w:szCs w:val="40"/>
        </w:rPr>
        <w:lastRenderedPageBreak/>
        <w:t>мясистым, внутри полым корневищем, разделенным поперечными перегородками на отдельные камеры, которые наполнены желтоватым соком. Ребятишки иногда используют его в качестве "духовой" трубки. Листья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</w:t>
      </w:r>
      <w:r w:rsidRPr="003108EE">
        <w:rPr>
          <w:color w:val="111111"/>
          <w:sz w:val="40"/>
          <w:szCs w:val="40"/>
        </w:rPr>
        <w:t> двояко и трояко рассечены на крупные, узкие доли. Мелкие белые цветки собраны в сложные зонтики. Вех издает запах петрушки или сельдерея.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Все части веха при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растирании</w:t>
      </w:r>
      <w:r w:rsidRPr="003108EE">
        <w:rPr>
          <w:color w:val="111111"/>
          <w:sz w:val="40"/>
          <w:szCs w:val="40"/>
        </w:rPr>
        <w:t> между пальцами выделяют специфический неприятный запах.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 ядовитое в любом виде</w:t>
      </w:r>
      <w:r w:rsidRPr="003108EE">
        <w:rPr>
          <w:color w:val="111111"/>
          <w:sz w:val="40"/>
          <w:szCs w:val="40"/>
        </w:rPr>
        <w:t>. Особо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</w:t>
      </w:r>
      <w:r w:rsidRPr="003108EE">
        <w:rPr>
          <w:color w:val="111111"/>
          <w:sz w:val="40"/>
          <w:szCs w:val="40"/>
        </w:rPr>
        <w:t> сладкий стебель и сладковатое, с приятным запахом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(напоминающим запах сушеных яблок)</w:t>
      </w:r>
      <w:r w:rsidRPr="003108EE">
        <w:rPr>
          <w:color w:val="111111"/>
          <w:sz w:val="40"/>
          <w:szCs w:val="40"/>
        </w:rPr>
        <w:t> корневище.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Первые признаки отравления проявляются уже через несколько минут</w:t>
      </w:r>
      <w:r w:rsidRPr="003108EE">
        <w:rPr>
          <w:color w:val="111111"/>
          <w:sz w:val="40"/>
          <w:szCs w:val="40"/>
        </w:rPr>
        <w:t>: боли в желудке, тошнота, рвота, понос, обмороки, скрежетание зубами, пена изо рта, судороги. Расстраиваются сердечная и дыхательная деятельность. Действие яда настолько сильное, что если не принять мер, то через 2-3 часа может наступить смерть.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Белена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Цветки крупные до 2 см в длину, грязно-желтого цвета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(в середине лиловые)</w:t>
      </w:r>
      <w:r w:rsidRPr="003108EE">
        <w:rPr>
          <w:color w:val="111111"/>
          <w:sz w:val="40"/>
          <w:szCs w:val="40"/>
        </w:rPr>
        <w:t xml:space="preserve"> с сетью фиолетовых жилок. Плод - коробочка с крышечкой и перегородкой внутри </w:t>
      </w:r>
      <w:proofErr w:type="spellStart"/>
      <w:r w:rsidRPr="003108EE">
        <w:rPr>
          <w:color w:val="111111"/>
          <w:sz w:val="40"/>
          <w:szCs w:val="40"/>
        </w:rPr>
        <w:t>пятизубчатой</w:t>
      </w:r>
      <w:proofErr w:type="spellEnd"/>
      <w:r w:rsidRPr="003108EE">
        <w:rPr>
          <w:color w:val="111111"/>
          <w:sz w:val="40"/>
          <w:szCs w:val="40"/>
        </w:rPr>
        <w:t xml:space="preserve"> чашечки. В коробочке помещаются мелкие черные или желтые семена, похожие на семена мака. Корень напоминает петрушку, мягкий, сочный, с </w:t>
      </w:r>
      <w:proofErr w:type="spellStart"/>
      <w:r w:rsidRPr="003108EE">
        <w:rPr>
          <w:color w:val="111111"/>
          <w:sz w:val="40"/>
          <w:szCs w:val="40"/>
        </w:rPr>
        <w:t>кислосладким</w:t>
      </w:r>
      <w:proofErr w:type="spellEnd"/>
      <w:r w:rsidRPr="003108EE">
        <w:rPr>
          <w:color w:val="111111"/>
          <w:sz w:val="40"/>
          <w:szCs w:val="40"/>
        </w:rPr>
        <w:t xml:space="preserve"> вкусом. Запах у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 неприятный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«Ты что - белены объелся!»</w:t>
      </w:r>
      <w:r w:rsidRPr="003108EE">
        <w:rPr>
          <w:color w:val="111111"/>
          <w:sz w:val="40"/>
          <w:szCs w:val="40"/>
        </w:rPr>
        <w:t xml:space="preserve"> - каждый из нас слышал эту фразу, адресованную человеку, ведущему себя </w:t>
      </w:r>
      <w:r w:rsidRPr="003108EE">
        <w:rPr>
          <w:color w:val="111111"/>
          <w:sz w:val="40"/>
          <w:szCs w:val="40"/>
        </w:rPr>
        <w:lastRenderedPageBreak/>
        <w:t>странно. И действительно, признаки легкого отравления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(появляются через 10-20 минут</w:t>
      </w:r>
      <w:proofErr w:type="gram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)</w:t>
      </w:r>
      <w:r w:rsidRPr="003108EE">
        <w:rPr>
          <w:color w:val="111111"/>
          <w:sz w:val="40"/>
          <w:szCs w:val="40"/>
        </w:rPr>
        <w:t> :</w:t>
      </w:r>
      <w:proofErr w:type="gramEnd"/>
      <w:r w:rsidRPr="003108EE">
        <w:rPr>
          <w:color w:val="111111"/>
          <w:sz w:val="40"/>
          <w:szCs w:val="40"/>
        </w:rPr>
        <w:t xml:space="preserve"> сухость и жжение во рту и глотке, затрудненное глотание. Голос становится хриплым. Зрачки расширены, не реагируют на свет. Нарушено ближнее видение. Светобоязнь. Сухость и покраснение кожи. Возбуждение, иногда бред и галлюцинации. При тяжелых отравлениях полная потеря ориентации, резкое двигательное и психическое возбуждение, иногда судороги. Резкое повышение температуры тела, одышка, пульс неправильный. Возможен смертельный исход от паралича центра и сосудистой недостаточности.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Болиголов крапчатый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(омег пятнистый)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Высотой до 1,5 м. Стебель в тонких бороздах, с синеватым отливом, внутри полый, в нижней части с темно-красными пятнами. Листья трояко-перистые, на длинных черешках (напоминают листья петрушки, при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растирании</w:t>
      </w:r>
      <w:r w:rsidRPr="003108EE">
        <w:rPr>
          <w:color w:val="111111"/>
          <w:sz w:val="40"/>
          <w:szCs w:val="40"/>
        </w:rPr>
        <w:t xml:space="preserve"> их ощущается резкий запах, напоминающий запах </w:t>
      </w:r>
      <w:proofErr w:type="spellStart"/>
      <w:r w:rsidRPr="003108EE">
        <w:rPr>
          <w:color w:val="111111"/>
          <w:sz w:val="40"/>
          <w:szCs w:val="40"/>
        </w:rPr>
        <w:t>кошачей</w:t>
      </w:r>
      <w:proofErr w:type="spellEnd"/>
      <w:r w:rsidRPr="003108EE">
        <w:rPr>
          <w:color w:val="111111"/>
          <w:sz w:val="40"/>
          <w:szCs w:val="40"/>
        </w:rPr>
        <w:t xml:space="preserve"> мочи. Плоды мелкие яйцевидно-шаровидные, сплюснутые с боков.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 ядовито</w:t>
      </w:r>
      <w:r w:rsidRPr="003108EE">
        <w:rPr>
          <w:color w:val="111111"/>
          <w:sz w:val="40"/>
          <w:szCs w:val="40"/>
        </w:rPr>
        <w:t>, особенно плоды и листья.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 гомеопатии болиголов применяют как средство от раковых опухолей, однако по данным разных источников, болиголов никогда не использовался даже в народной медицине и однозначно считался ядом.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Признаки отравления</w:t>
      </w:r>
      <w:r w:rsidRPr="003108EE">
        <w:rPr>
          <w:color w:val="111111"/>
          <w:sz w:val="40"/>
          <w:szCs w:val="40"/>
        </w:rPr>
        <w:t xml:space="preserve">: во рту, за грудиной, в подложечной области возникает зуд, происходит частичное онемение кожи, головокружение, головная боль, расстройство зрения и слуха. Расширение зрачков. Бледность лица, слюнотечение, рвота. </w:t>
      </w:r>
      <w:r w:rsidRPr="003108EE">
        <w:rPr>
          <w:color w:val="111111"/>
          <w:sz w:val="40"/>
          <w:szCs w:val="40"/>
        </w:rPr>
        <w:lastRenderedPageBreak/>
        <w:t>Одышка с затрудненным выдохом, учащенное сердцебиение, неправильный пульс. Подергивание отдельных групп мышц. Потеря сознания.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 отравлении болиголовом следует сделать промывание желудка, дать соленое слабительное, вазелиновое масло через зонд. Основное внимание - борьба с нарушением дыхания, при его остановке - искусственное дыхание.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Аконит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(борец, голубой лютик, Иссык-Кульский корень)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 xml:space="preserve">До 1-1,5 м высотой. Листья пальчатые </w:t>
      </w:r>
      <w:proofErr w:type="spellStart"/>
      <w:r w:rsidRPr="003108EE">
        <w:rPr>
          <w:color w:val="111111"/>
          <w:sz w:val="40"/>
          <w:szCs w:val="40"/>
        </w:rPr>
        <w:t>мягкоопушенные</w:t>
      </w:r>
      <w:proofErr w:type="spellEnd"/>
      <w:r w:rsidRPr="003108EE">
        <w:rPr>
          <w:color w:val="111111"/>
          <w:sz w:val="40"/>
          <w:szCs w:val="40"/>
        </w:rPr>
        <w:t>. Цветки желтые или голубые, собраны в крупную кисть на верхушке стебля. Корневище клубневидное, утолщенное.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 все растение</w:t>
      </w:r>
      <w:r w:rsidRPr="003108EE">
        <w:rPr>
          <w:color w:val="111111"/>
          <w:sz w:val="40"/>
          <w:szCs w:val="40"/>
        </w:rPr>
        <w:t>, особенно клубни.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О свойствах аконита хорошо знали наши предки</w:t>
      </w:r>
      <w:r w:rsidRPr="003108EE">
        <w:rPr>
          <w:color w:val="111111"/>
          <w:sz w:val="40"/>
          <w:szCs w:val="40"/>
        </w:rPr>
        <w:t>: древние воины натирали ядом этого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</w:t>
      </w:r>
      <w:r w:rsidRPr="003108EE">
        <w:rPr>
          <w:color w:val="111111"/>
          <w:sz w:val="40"/>
          <w:szCs w:val="40"/>
        </w:rPr>
        <w:t> наконечники своих стрел.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Употребление аконита вызывает жжение во рту, головную боль, рвоту, судороги. Появляется учащенный пульс, зрачки расширяются. Может наступить паралич дыхательного центра. Известны случаи смертельных отравлений при употреблении в пищу по ошибке зелени и клубней аконита.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Признаки отравления</w:t>
      </w:r>
      <w:r w:rsidRPr="003108EE">
        <w:rPr>
          <w:color w:val="111111"/>
          <w:sz w:val="40"/>
          <w:szCs w:val="40"/>
        </w:rPr>
        <w:t>: обильное слюнотечение, рвота, понос, онемение губ, языка, кожи. Жжение и боль в груди. При тяжелом отравлении смерть может наступить в течение 3-4 часов.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Белладонна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(красавка)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Красивое поэтичное название, в переводе с итальянского -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«прекрасная женщина»</w:t>
      </w:r>
      <w:r w:rsidRPr="003108EE">
        <w:rPr>
          <w:color w:val="111111"/>
          <w:sz w:val="40"/>
          <w:szCs w:val="40"/>
        </w:rPr>
        <w:t>. С этим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растением</w:t>
      </w:r>
      <w:r w:rsidRPr="003108EE">
        <w:rPr>
          <w:color w:val="111111"/>
          <w:sz w:val="40"/>
          <w:szCs w:val="40"/>
        </w:rPr>
        <w:t xml:space="preserve"> связано много легенд и историй. </w:t>
      </w:r>
      <w:r w:rsidRPr="003108EE">
        <w:rPr>
          <w:color w:val="111111"/>
          <w:sz w:val="40"/>
          <w:szCs w:val="40"/>
        </w:rPr>
        <w:lastRenderedPageBreak/>
        <w:t>Несколько веков назад женщины использовали ее для придания себе загадочности, закапывая в глаза сок и добиваясь тем самым неестественного блеска. Ягодами румянили щеки. Поэтому одно из названий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 - красавка</w:t>
      </w:r>
      <w:r w:rsidRPr="003108EE">
        <w:rPr>
          <w:color w:val="111111"/>
          <w:sz w:val="40"/>
          <w:szCs w:val="40"/>
        </w:rPr>
        <w:t>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с высоким ветвистым стеблем. Цветы буро-фиолетовые, висят колокольчиками. Плоды - черные шаровидные ягоды, напоминают мелкие вишни, сладковатые на вкус.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Приписывали белладонне магические свойства как раз из-за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</w:t>
      </w:r>
      <w:r w:rsidRPr="003108EE">
        <w:rPr>
          <w:color w:val="111111"/>
          <w:sz w:val="40"/>
          <w:szCs w:val="40"/>
        </w:rPr>
        <w:t>, содержащихся в ягодах. Тот, кто съедал несколько ягод, испытывал желание смеяться, двигаться, появлялись галлюцинации, ощущения нереальных перемещений в пространстве, способности летать.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 первых же признаках отравления следует немедленно оказать первую помощь. В таком случае следует промыть желудок с добавлением марганцовки, выпить активированный уголь (из расчета 1 таблетка на 10 кг веса, крепкий кофе. И немедленно обратиться в ближайшее лечебное учреждение!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Ландыш майский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К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ядовитым растениям</w:t>
      </w:r>
      <w:r w:rsidRPr="003108EE">
        <w:rPr>
          <w:color w:val="111111"/>
          <w:sz w:val="40"/>
          <w:szCs w:val="40"/>
        </w:rPr>
        <w:t> относится и всем нам знакомый ландыш майский. Причем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</w:t>
      </w:r>
      <w:r w:rsidRPr="003108EE">
        <w:rPr>
          <w:color w:val="111111"/>
          <w:sz w:val="40"/>
          <w:szCs w:val="40"/>
        </w:rPr>
        <w:t> все его части - листья, цветы, плоды – красно-оранжевые ягоды. Более того, даже вода, в которой стоял букетик ландышей, если ее выпить может стать причиной отравления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(известны смертельные случаи после употребления такой воды)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содержит сердечные гликозиды, приводящие к нарушению работы сердечно-сосудистой системы; также поражаются желудочно-</w:t>
      </w:r>
      <w:r w:rsidRPr="003108EE">
        <w:rPr>
          <w:color w:val="111111"/>
          <w:sz w:val="40"/>
          <w:szCs w:val="40"/>
        </w:rPr>
        <w:lastRenderedPageBreak/>
        <w:t>кишечный тракт и центральная нервная система. При легком отравлении наблюдаются рвота, понос, боль в животе; при тяжелом нарушается сердечный ритм, пульс становится редким. Смерть может наступить из-за остановки сердца. Легкое отравление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растением</w:t>
      </w:r>
      <w:r w:rsidRPr="003108EE">
        <w:rPr>
          <w:color w:val="111111"/>
          <w:sz w:val="40"/>
          <w:szCs w:val="40"/>
        </w:rPr>
        <w:t> проявляется тошнотой, рвотой, поносом, сильной головной болью и болью в желудке. В тяжелых случаях нарушаются ритм и частота сердечных сокращений. При этом пульс, как правило, становится редким. Иногда поражается и нервная система. Об этом свидетельствуют возбуждение, расстройство зрения, судороги, потеря сознания. Может наступить смерть от остановки сердца.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Борщевик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Это высокое зонтичное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с крупными листьями и белыми соцветиями очень заметно</w:t>
      </w:r>
      <w:r w:rsidRPr="003108EE">
        <w:rPr>
          <w:color w:val="111111"/>
          <w:sz w:val="40"/>
          <w:szCs w:val="40"/>
        </w:rPr>
        <w:t>: оно может достигать 2–3 метров в высоту. Борщевик неприхотлив и может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расти повсеместно</w:t>
      </w:r>
      <w:r w:rsidRPr="003108EE">
        <w:rPr>
          <w:color w:val="111111"/>
          <w:sz w:val="40"/>
          <w:szCs w:val="40"/>
        </w:rPr>
        <w:t>. Коварство его еще в том, что по внешнему виду его часто путают с укропом, снытью.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содержит фотосенсибилизирующие вещества, повышающие чувствительность кожи к ультрафиолету.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Прикосновение к борщевику приводит к появлению ожогов I–III степени. Сначала кожа краснеет, появляется зуд, затем могут возникнуть волдыри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(как при термическом ожоге)</w:t>
      </w:r>
      <w:r w:rsidRPr="003108EE">
        <w:rPr>
          <w:color w:val="111111"/>
          <w:sz w:val="40"/>
          <w:szCs w:val="40"/>
        </w:rPr>
        <w:t>. Особенно опасно попадание солнечного света на пораженный участок кожи. Иногда ухудшается общее </w:t>
      </w:r>
      <w:proofErr w:type="gramStart"/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состояние</w:t>
      </w:r>
      <w:r w:rsidRPr="003108EE">
        <w:rPr>
          <w:color w:val="111111"/>
          <w:sz w:val="40"/>
          <w:szCs w:val="40"/>
        </w:rPr>
        <w:t> :</w:t>
      </w:r>
      <w:proofErr w:type="gramEnd"/>
      <w:r w:rsidRPr="003108EE">
        <w:rPr>
          <w:color w:val="111111"/>
          <w:sz w:val="40"/>
          <w:szCs w:val="40"/>
        </w:rPr>
        <w:t xml:space="preserve"> повышается температура, появляется озноб. Ожоги от борщевика заживают очень долго, иногда после них остаются рубцы и гиперпигментация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(более темные участки 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lastRenderedPageBreak/>
        <w:t>кожи)</w:t>
      </w:r>
      <w:r w:rsidRPr="003108EE">
        <w:rPr>
          <w:color w:val="111111"/>
          <w:sz w:val="40"/>
          <w:szCs w:val="40"/>
        </w:rPr>
        <w:t>. Необходимо быть бдительными в период с июня по середину июля, в это время борщевик особо опасен.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Волчье лыко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 xml:space="preserve">(волчеягодник обыкновенный, </w:t>
      </w:r>
      <w:proofErr w:type="spellStart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лавруша</w:t>
      </w:r>
      <w:proofErr w:type="spellEnd"/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Любит тенистые места и достаточную влажность,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растет по лесным опушкам</w:t>
      </w:r>
      <w:r w:rsidRPr="003108EE">
        <w:rPr>
          <w:color w:val="111111"/>
          <w:sz w:val="40"/>
          <w:szCs w:val="40"/>
        </w:rPr>
        <w:t>, в пойменных лесах, по берегам ручьев и в живых изгородях. Кустарник со стволом, разветвленным в верхней части, с морщинистой серой корой. Листья кожистые, продолговато-ланцетные, собранные в пучок.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Волчье лыко - коварное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. У него прекрасная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«маскировка»</w:t>
      </w:r>
      <w:r w:rsidRPr="003108EE">
        <w:rPr>
          <w:color w:val="111111"/>
          <w:sz w:val="40"/>
          <w:szCs w:val="40"/>
        </w:rPr>
        <w:t>. Сначала оно цветет красивыми цветами, которые очень похожи на цветки сирени - по форме и цвету. Затем цветки сменяются плодами - ягодами, которые к середине лета начинают краснеть. Цветки имеют ярко выраженный приятный запах, однако при длительном контакте он начинает вызывать неприятные ощущения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(головокружение, тошнота)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Ягоды - красные, сочные, размером с горошинку, очень привлекательны для детей, в чем главная опасность этого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</w:t>
      </w:r>
      <w:r w:rsidRPr="003108EE">
        <w:rPr>
          <w:color w:val="111111"/>
          <w:sz w:val="40"/>
          <w:szCs w:val="40"/>
        </w:rPr>
        <w:t>. Они очень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ядовиты</w:t>
      </w:r>
      <w:r w:rsidRPr="003108EE">
        <w:rPr>
          <w:color w:val="111111"/>
          <w:sz w:val="40"/>
          <w:szCs w:val="40"/>
        </w:rPr>
        <w:t xml:space="preserve">, достаточно 10 штук для тяжелейшего отравления. Волчье лыко содержит гликозид </w:t>
      </w:r>
      <w:proofErr w:type="spellStart"/>
      <w:r w:rsidRPr="003108EE">
        <w:rPr>
          <w:color w:val="111111"/>
          <w:sz w:val="40"/>
          <w:szCs w:val="40"/>
        </w:rPr>
        <w:t>дафнин</w:t>
      </w:r>
      <w:proofErr w:type="spellEnd"/>
      <w:r w:rsidRPr="003108EE">
        <w:rPr>
          <w:color w:val="111111"/>
          <w:sz w:val="40"/>
          <w:szCs w:val="40"/>
        </w:rPr>
        <w:t xml:space="preserve">, это сильнейшее раздражающее вещество. В старину знали об этом свойстве и применяли его для лечения запоров и </w:t>
      </w:r>
      <w:proofErr w:type="spellStart"/>
      <w:r w:rsidRPr="003108EE">
        <w:rPr>
          <w:color w:val="111111"/>
          <w:sz w:val="40"/>
          <w:szCs w:val="40"/>
        </w:rPr>
        <w:t>вскрывания</w:t>
      </w:r>
      <w:proofErr w:type="spellEnd"/>
      <w:r w:rsidRPr="003108EE">
        <w:rPr>
          <w:color w:val="111111"/>
          <w:sz w:val="40"/>
          <w:szCs w:val="40"/>
        </w:rPr>
        <w:t xml:space="preserve"> нарывов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(образуется длительная несвертываемость крови)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 xml:space="preserve">Диарея, рвота, высокая температура - это первые симптомы отравления. Необходимо немедленно </w:t>
      </w:r>
      <w:r w:rsidRPr="003108EE">
        <w:rPr>
          <w:color w:val="111111"/>
          <w:sz w:val="40"/>
          <w:szCs w:val="40"/>
        </w:rPr>
        <w:lastRenderedPageBreak/>
        <w:t>промыть желудок и обратиться в больницу. Необходимо лечение слизистой полости рта и горла.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Вороний глаз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В народе еще называют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«крест-трава»</w:t>
      </w:r>
      <w:r w:rsidRPr="003108EE">
        <w:rPr>
          <w:color w:val="111111"/>
          <w:sz w:val="40"/>
          <w:szCs w:val="40"/>
        </w:rPr>
        <w:t xml:space="preserve">. Его трудно перепутать или не узнать - высокий стебель, четыре крест-накрест </w:t>
      </w:r>
      <w:proofErr w:type="spellStart"/>
      <w:r w:rsidRPr="003108EE">
        <w:rPr>
          <w:color w:val="111111"/>
          <w:sz w:val="40"/>
          <w:szCs w:val="40"/>
        </w:rPr>
        <w:t>раположенных</w:t>
      </w:r>
      <w:proofErr w:type="spellEnd"/>
      <w:r w:rsidRPr="003108EE">
        <w:rPr>
          <w:color w:val="111111"/>
          <w:sz w:val="40"/>
          <w:szCs w:val="40"/>
        </w:rPr>
        <w:t xml:space="preserve"> листа, а между ними - на невысокой цветоножке, единственный зеленовато-желтый цветок. Из цветка развивается плод - синевато-черная блестящая ягода. Ягода напоминает внимательный, блестящий глаз вороны, от чего и происходит название.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Растет</w:t>
      </w:r>
      <w:r w:rsidRPr="003108EE">
        <w:rPr>
          <w:color w:val="111111"/>
          <w:sz w:val="40"/>
          <w:szCs w:val="40"/>
        </w:rPr>
        <w:t>, как правило, одиночно.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 все растение</w:t>
      </w:r>
      <w:r w:rsidRPr="003108EE">
        <w:rPr>
          <w:color w:val="111111"/>
          <w:sz w:val="40"/>
          <w:szCs w:val="40"/>
        </w:rPr>
        <w:t>, особенно корневище и ягода.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Признаки отравления</w:t>
      </w:r>
      <w:r w:rsidRPr="003108EE">
        <w:rPr>
          <w:color w:val="111111"/>
          <w:sz w:val="40"/>
          <w:szCs w:val="40"/>
        </w:rPr>
        <w:t xml:space="preserve">: тошнота, рвота, </w:t>
      </w:r>
      <w:proofErr w:type="spellStart"/>
      <w:r w:rsidRPr="003108EE">
        <w:rPr>
          <w:color w:val="111111"/>
          <w:sz w:val="40"/>
          <w:szCs w:val="40"/>
        </w:rPr>
        <w:t>коликообразные</w:t>
      </w:r>
      <w:proofErr w:type="spellEnd"/>
      <w:r w:rsidRPr="003108EE">
        <w:rPr>
          <w:color w:val="111111"/>
          <w:sz w:val="40"/>
          <w:szCs w:val="40"/>
        </w:rPr>
        <w:t xml:space="preserve"> боли, понос, судороги, паралич.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Лютик едкий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(куриная слепота)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с маленькими цветочками золотисто-желтого цвета,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растет в лесах и на лугах</w:t>
      </w:r>
      <w:r w:rsidRPr="003108EE">
        <w:rPr>
          <w:color w:val="111111"/>
          <w:sz w:val="40"/>
          <w:szCs w:val="40"/>
        </w:rPr>
        <w:t>. Узнаете по описанию с детства известные цветочки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«куриная слепота»</w:t>
      </w:r>
      <w:r w:rsidRPr="003108EE">
        <w:rPr>
          <w:color w:val="111111"/>
          <w:sz w:val="40"/>
          <w:szCs w:val="40"/>
        </w:rPr>
        <w:t>?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Содержит едкие вещества, которые раздражают кожу и слизистые. Если набрать букетик таких цветов и понюхать его, появится насморк, потекут слезы, станет трудно дышать, а если, подержав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, потереть потом руками глаза, то появится резкая боль в глазах, временное ощущение плохого зрения. Отсюда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 и получило название</w:t>
      </w:r>
      <w:r w:rsidRPr="003108EE">
        <w:rPr>
          <w:color w:val="111111"/>
          <w:sz w:val="40"/>
          <w:szCs w:val="40"/>
        </w:rPr>
        <w:t>. Кстати, болезнь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«куриная слепота»</w:t>
      </w:r>
      <w:r w:rsidRPr="003108EE">
        <w:rPr>
          <w:color w:val="111111"/>
          <w:sz w:val="40"/>
          <w:szCs w:val="40"/>
        </w:rPr>
        <w:t xml:space="preserve"> существует, но к лютикам отношения не имеет. При появлении таких симптомов глаза нужно обязательно хорошо промыть водой. Также сок лютика вызывает на коже ожоги. Если </w:t>
      </w:r>
      <w:r w:rsidRPr="003108EE">
        <w:rPr>
          <w:color w:val="111111"/>
          <w:sz w:val="40"/>
          <w:szCs w:val="40"/>
        </w:rPr>
        <w:lastRenderedPageBreak/>
        <w:t>лютик попадет внутрь организма, возникает ощущение жжения во рту, рвота и понос.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Паслен сладко-горький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Ползучий полукустарник со стеблями до 2 м длиной, поднимается по соседним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растениям</w:t>
      </w:r>
      <w:r w:rsidRPr="003108EE">
        <w:rPr>
          <w:color w:val="111111"/>
          <w:sz w:val="40"/>
          <w:szCs w:val="40"/>
        </w:rPr>
        <w:t> на значительную высоту. У основания стебли деревянистые. Цветы лиловые, напоминают цветы картофеля, но более мелкие. Плоды - ярко-красные блестящие ягоды удлиненной формы, сладкие на вкус. Листья и молодые побеги часто бывают окрашены в фиолетовый цвет. Все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 ядовито</w:t>
      </w:r>
      <w:r w:rsidRPr="003108EE">
        <w:rPr>
          <w:color w:val="111111"/>
          <w:sz w:val="40"/>
          <w:szCs w:val="40"/>
        </w:rPr>
        <w:t>, особенно ягоды и корни. Паслен может вызвать сыпь и воспаление кожи.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Дурман обыкновенный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Это однолетнее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растение</w:t>
      </w:r>
      <w:r w:rsidRPr="003108EE">
        <w:rPr>
          <w:color w:val="111111"/>
          <w:sz w:val="40"/>
          <w:szCs w:val="40"/>
        </w:rPr>
        <w:t> семейства пасленовых, может достигать в высоту 1 м. Цветки у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ядовитого растения белые</w:t>
      </w:r>
      <w:r w:rsidRPr="003108EE">
        <w:rPr>
          <w:color w:val="111111"/>
          <w:sz w:val="40"/>
          <w:szCs w:val="40"/>
        </w:rPr>
        <w:t>, характерной вытянутой формы. Привлечь малыша могут цветы, которые цветут с июня по сентябрь. Однако, наибольший интерес для ребятишек представляет плод дурмана – коробочка яйцевидной формы, покрытая толстыми, твердыми шипами с неприятным запахом. </w:t>
      </w: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В Ботаническом словаре герметической медицины читаем</w:t>
      </w:r>
      <w:r w:rsidRPr="003108EE">
        <w:rPr>
          <w:color w:val="111111"/>
          <w:sz w:val="40"/>
          <w:szCs w:val="40"/>
        </w:rPr>
        <w:t>: «Снотворное, одуряющее. Листья сушат и курят от одышки. Употребляется в колдовстве. Концентрирует дурные флюиды. Опоенный им может совершать под влиянием внушения самые гнусные преступления и не сохранять о них никакого воспоминания, исчезающего одновременно с действием лекарства. Доставляет, как опий, чувство довольства и сладостных грез» Страшновато, не правда ли?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lastRenderedPageBreak/>
        <w:t>Признаки отравления</w:t>
      </w:r>
      <w:r w:rsidRPr="003108EE">
        <w:rPr>
          <w:color w:val="111111"/>
          <w:sz w:val="40"/>
          <w:szCs w:val="40"/>
        </w:rPr>
        <w:t>: тахикардия, сильная слабость, шаткая походка, психическое возбуждение.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До прибытия врача принять рвотное или вызвать рвоту приемами большого количества молока, яичного белка с водой, поставить клизму. При сильном возбуждении обливать голову холодной водой, при упадке сил давать вино, черный кофе, ставить горчичники на икроножные мышцы, все тело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растирать щетками</w:t>
      </w:r>
      <w:r w:rsidRPr="003108EE">
        <w:rPr>
          <w:color w:val="111111"/>
          <w:sz w:val="40"/>
          <w:szCs w:val="40"/>
        </w:rPr>
        <w:t>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Косточковые садовые растения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>К ним относятся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косточки абрикоса</w:t>
      </w:r>
      <w:r w:rsidRPr="003108EE">
        <w:rPr>
          <w:color w:val="111111"/>
          <w:sz w:val="40"/>
          <w:szCs w:val="40"/>
        </w:rPr>
        <w:t xml:space="preserve">, миндаля, персика, вишни, сливы, содержащие гликозид </w:t>
      </w:r>
      <w:proofErr w:type="spellStart"/>
      <w:r w:rsidRPr="003108EE">
        <w:rPr>
          <w:color w:val="111111"/>
          <w:sz w:val="40"/>
          <w:szCs w:val="40"/>
        </w:rPr>
        <w:t>амигдалин</w:t>
      </w:r>
      <w:proofErr w:type="spellEnd"/>
      <w:r w:rsidRPr="003108EE">
        <w:rPr>
          <w:color w:val="111111"/>
          <w:sz w:val="40"/>
          <w:szCs w:val="40"/>
        </w:rPr>
        <w:t>, способный в кишечнике выделять синильную кислоту </w:t>
      </w:r>
      <w:r w:rsidRPr="003108EE">
        <w:rPr>
          <w:i/>
          <w:iCs/>
          <w:color w:val="111111"/>
          <w:sz w:val="40"/>
          <w:szCs w:val="40"/>
          <w:bdr w:val="none" w:sz="0" w:space="0" w:color="auto" w:frame="1"/>
        </w:rPr>
        <w:t>(цианистый водород)</w:t>
      </w:r>
      <w:r w:rsidRPr="003108EE">
        <w:rPr>
          <w:color w:val="111111"/>
          <w:sz w:val="40"/>
          <w:szCs w:val="40"/>
        </w:rPr>
        <w:t>. Отравление возможно либо при поедании большого количества семян, содержащихся в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косточках</w:t>
      </w:r>
      <w:r w:rsidRPr="003108EE">
        <w:rPr>
          <w:color w:val="111111"/>
          <w:sz w:val="40"/>
          <w:szCs w:val="40"/>
        </w:rPr>
        <w:t>, либо при употреблении приготовленных на них спиртных напитков.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Дети</w:t>
      </w:r>
      <w:r w:rsidRPr="003108EE">
        <w:rPr>
          <w:color w:val="111111"/>
          <w:sz w:val="40"/>
          <w:szCs w:val="40"/>
        </w:rPr>
        <w:t> более чувствительны к действию синильной кислоты, чем взрослые.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  <w:u w:val="single"/>
          <w:bdr w:val="none" w:sz="0" w:space="0" w:color="auto" w:frame="1"/>
        </w:rPr>
        <w:t>Симптомы</w:t>
      </w:r>
      <w:r w:rsidRPr="003108EE">
        <w:rPr>
          <w:color w:val="111111"/>
          <w:sz w:val="40"/>
          <w:szCs w:val="40"/>
        </w:rPr>
        <w:t xml:space="preserve">: затрудненное, замедленное дыхание. Запах горького миндаля изо рта. Царапанье в глотке, стеснение в груди. Головокружение, судороги, потеря сознания. Слизистые оболочки и кожа </w:t>
      </w:r>
      <w:proofErr w:type="spellStart"/>
      <w:r w:rsidRPr="003108EE">
        <w:rPr>
          <w:color w:val="111111"/>
          <w:sz w:val="40"/>
          <w:szCs w:val="40"/>
        </w:rPr>
        <w:t>яркокрасные</w:t>
      </w:r>
      <w:proofErr w:type="spellEnd"/>
      <w:r w:rsidRPr="003108EE">
        <w:rPr>
          <w:color w:val="111111"/>
          <w:sz w:val="40"/>
          <w:szCs w:val="40"/>
        </w:rPr>
        <w:t>. При сильном отравлении внезапная смерть. При действии меньших доз возникает резкая головная боль, тошнота, рвота, боли в животе (особенно при отравлении цианистым калием, обладающим прижигающим действием на слизистые оболочки). Отмечается </w:t>
      </w:r>
      <w:r w:rsidRPr="003108EE">
        <w:rPr>
          <w:rStyle w:val="a4"/>
          <w:color w:val="111111"/>
          <w:sz w:val="40"/>
          <w:szCs w:val="40"/>
          <w:bdr w:val="none" w:sz="0" w:space="0" w:color="auto" w:frame="1"/>
        </w:rPr>
        <w:t>нарастание общей слабости</w:t>
      </w:r>
      <w:r w:rsidRPr="003108EE">
        <w:rPr>
          <w:color w:val="111111"/>
          <w:sz w:val="40"/>
          <w:szCs w:val="40"/>
        </w:rPr>
        <w:t xml:space="preserve">, выраженная одышка, сердцебиение, психомоторное возбуждение, судороги, потеря сознания. Смерть может наступить </w:t>
      </w:r>
      <w:r w:rsidRPr="003108EE">
        <w:rPr>
          <w:color w:val="111111"/>
          <w:sz w:val="40"/>
          <w:szCs w:val="40"/>
        </w:rPr>
        <w:lastRenderedPageBreak/>
        <w:t>через несколько часов при явлениях острой сердечно-сосудистой недостаточности и остановки дыхания. Сахар ослабляет действие яда.</w:t>
      </w:r>
    </w:p>
    <w:p w:rsidR="003108EE" w:rsidRPr="003108EE" w:rsidRDefault="003108EE" w:rsidP="00310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40"/>
        </w:rPr>
      </w:pPr>
      <w:r w:rsidRPr="003108EE">
        <w:rPr>
          <w:color w:val="111111"/>
          <w:sz w:val="40"/>
          <w:szCs w:val="40"/>
        </w:rPr>
        <w:t xml:space="preserve">Будьте внимательны к тому, что окружает Вас и </w:t>
      </w:r>
      <w:proofErr w:type="gramStart"/>
      <w:r w:rsidRPr="003108EE">
        <w:rPr>
          <w:color w:val="111111"/>
          <w:sz w:val="40"/>
          <w:szCs w:val="40"/>
        </w:rPr>
        <w:t>Вашего ребенка</w:t>
      </w:r>
      <w:proofErr w:type="gramEnd"/>
      <w:r w:rsidRPr="003108EE">
        <w:rPr>
          <w:color w:val="111111"/>
          <w:sz w:val="40"/>
          <w:szCs w:val="40"/>
        </w:rPr>
        <w:t xml:space="preserve"> и летний отдых на природе станет безопасным.</w:t>
      </w:r>
    </w:p>
    <w:p w:rsidR="00F46F70" w:rsidRDefault="003108EE"/>
    <w:sectPr w:rsidR="00F4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74"/>
    <w:rsid w:val="003108EE"/>
    <w:rsid w:val="00C12795"/>
    <w:rsid w:val="00D36874"/>
    <w:rsid w:val="00F1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086B5-E713-4326-8A31-8D8A4CDC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8EE"/>
    <w:rPr>
      <w:b/>
      <w:bCs/>
    </w:rPr>
  </w:style>
  <w:style w:type="character" w:styleId="a5">
    <w:name w:val="Hyperlink"/>
    <w:basedOn w:val="a0"/>
    <w:uiPriority w:val="99"/>
    <w:semiHidden/>
    <w:unhideWhenUsed/>
    <w:rsid w:val="00310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bezopasnost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2647</Words>
  <Characters>15088</Characters>
  <Application>Microsoft Office Word</Application>
  <DocSecurity>0</DocSecurity>
  <Lines>125</Lines>
  <Paragraphs>35</Paragraphs>
  <ScaleCrop>false</ScaleCrop>
  <Company/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2025-06-05T10:37:00Z</dcterms:created>
  <dcterms:modified xsi:type="dcterms:W3CDTF">2025-06-05T10:37:00Z</dcterms:modified>
</cp:coreProperties>
</file>